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附件4：法定代表人授权委托书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0" w:name="_Toc772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法定代表人授权委托书</w:t>
      </w:r>
      <w:bookmarkEnd w:id="0"/>
    </w:p>
    <w:p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（授权代表人参加询价的，出具此授权委托书）</w:t>
      </w:r>
    </w:p>
    <w:p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期：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（※法定代表人身份证复印件※）</w:t>
      </w:r>
    </w:p>
    <w:p>
      <w:pPr>
        <w:pStyle w:val="3"/>
        <w:spacing w:line="6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（※授权委托人身份证复印件※）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OTM5MmQzY2E3NjZlYzMyNzYxYWVjYjE0NzEwNWEifQ=="/>
  </w:docVars>
  <w:rsids>
    <w:rsidRoot w:val="422470A9"/>
    <w:rsid w:val="422470A9"/>
    <w:rsid w:val="5E5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2023-12-14T08:04:00Z</dcterms:created>
  <dc:creator>雷厉风行</dc:creator>
  <cp:lastModifiedBy>雷厉风行</cp:lastModifiedBy>
  <dcterms:modified xsi:type="dcterms:W3CDTF">2023-12-14T08:04:37Z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5C0918144CCD4FB192504EA772785E4D_11</vt:lpwstr>
  </property>
</Properties>
</file>