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A1F1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备案单位:</w:t>
      </w:r>
    </w:p>
    <w:p w14:paraId="16E0B16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许昌市东城区天宝社区卫生服务中心</w:t>
      </w:r>
    </w:p>
    <w:p w14:paraId="62647D5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河南张仲景国医馆有限公司许昌南海街中医门诊部</w:t>
      </w:r>
    </w:p>
    <w:p w14:paraId="6219AEAE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许昌东城区祥瑞小区社区卫生服务站 </w:t>
      </w:r>
    </w:p>
    <w:p w14:paraId="6C87C04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申淑红中西医诊所</w:t>
      </w:r>
    </w:p>
    <w:p w14:paraId="506BE8B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许昌慈通堂中医诊所有限公司中医诊所</w:t>
      </w:r>
      <w:bookmarkStart w:id="0" w:name="_GoBack"/>
      <w:bookmarkEnd w:id="0"/>
    </w:p>
    <w:p w14:paraId="75811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32E0"/>
    <w:rsid w:val="074969C9"/>
    <w:rsid w:val="2E545D98"/>
    <w:rsid w:val="38037045"/>
    <w:rsid w:val="42E57E7A"/>
    <w:rsid w:val="5BAB32E0"/>
    <w:rsid w:val="62281E4A"/>
    <w:rsid w:val="64646CC1"/>
    <w:rsid w:val="66121281"/>
    <w:rsid w:val="78E640EA"/>
    <w:rsid w:val="7B2BDD90"/>
    <w:rsid w:val="D7B5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271</Characters>
  <Lines>0</Lines>
  <Paragraphs>0</Paragraphs>
  <TotalTime>9</TotalTime>
  <ScaleCrop>false</ScaleCrop>
  <LinksUpToDate>false</LinksUpToDate>
  <CharactersWithSpaces>320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2026-06-22T10:23:00Z</dcterms:created>
  <dc:creator>病马</dc:creator>
  <cp:lastModifiedBy>huanghe</cp:lastModifiedBy>
  <dcterms:modified xsi:type="dcterms:W3CDTF">2026-06-24T10:22:40Z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D5AF01361AFB055C573F3B6A3A7971EF_43</vt:lpwstr>
  </property>
  <property fmtid="{D5CDD505-2E9C-101B-9397-08002B2CF9AE}" pid="4" name="KSOTemplateDocerSaveRecord">
    <vt:lpwstr>eyJoZGlkIjoiZDUxYzg2Njc2YTIwNGYwZTYyNzA0ZjI0MDM0NWQwZTMiLCJ1c2VySWQiOiIzNTYyNzc2NTMifQ==</vt:lpwstr>
  </property>
</Properties>
</file>